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E95B" w14:textId="29D227D9" w:rsidR="00697C0B" w:rsidRPr="00697C0B" w:rsidRDefault="009A0053" w:rsidP="00697C0B">
      <w:pPr>
        <w:jc w:val="right"/>
        <w:rPr>
          <w:rFonts w:ascii="DIN Condensed Light" w:hAnsi="DIN Condensed Light" w:cs="Arial"/>
          <w:sz w:val="40"/>
          <w:szCs w:val="40"/>
        </w:rPr>
      </w:pPr>
      <w:r w:rsidRPr="009A0053">
        <w:rPr>
          <w:rFonts w:ascii="Arial" w:hAnsi="Arial" w:cs="Arial"/>
          <w:noProof/>
          <w:sz w:val="24"/>
          <w:szCs w:val="24"/>
        </w:rPr>
        <w:drawing>
          <wp:inline distT="0" distB="0" distL="0" distR="0" wp14:anchorId="146CD8AA" wp14:editId="79067079">
            <wp:extent cx="1019175" cy="414174"/>
            <wp:effectExtent l="0" t="0" r="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0676" cy="418848"/>
                    </a:xfrm>
                    <a:prstGeom prst="rect">
                      <a:avLst/>
                    </a:prstGeom>
                  </pic:spPr>
                </pic:pic>
              </a:graphicData>
            </a:graphic>
          </wp:inline>
        </w:drawing>
      </w:r>
      <w:r w:rsidR="006F02F3">
        <w:rPr>
          <w:rFonts w:ascii="Arial" w:hAnsi="Arial" w:cs="Arial"/>
          <w:sz w:val="24"/>
          <w:szCs w:val="24"/>
        </w:rPr>
        <w:t xml:space="preserve">                                                                             </w:t>
      </w:r>
      <w:r w:rsidRPr="006F02F3">
        <w:rPr>
          <w:rFonts w:ascii="DIN Condensed Light" w:hAnsi="DIN Condensed Light" w:cs="Arial"/>
          <w:sz w:val="40"/>
          <w:szCs w:val="40"/>
        </w:rPr>
        <w:t xml:space="preserve">Bursary </w:t>
      </w:r>
      <w:r w:rsidR="00D352DF">
        <w:rPr>
          <w:rFonts w:ascii="DIN Condensed Light" w:hAnsi="DIN Condensed Light" w:cs="Arial"/>
          <w:sz w:val="40"/>
          <w:szCs w:val="40"/>
        </w:rPr>
        <w:t>Policy</w:t>
      </w:r>
      <w:r w:rsidR="00697C0B">
        <w:rPr>
          <w:rFonts w:ascii="DIN Condensed Light" w:hAnsi="DIN Condensed Light" w:cs="Arial"/>
          <w:sz w:val="40"/>
          <w:szCs w:val="40"/>
        </w:rPr>
        <w:br/>
      </w:r>
      <w:r w:rsidR="00F47C6E">
        <w:rPr>
          <w:rFonts w:ascii="DIN Condensed Light" w:hAnsi="DIN Condensed Light" w:cs="Arial"/>
          <w:sz w:val="40"/>
          <w:szCs w:val="40"/>
        </w:rPr>
        <w:t>May</w:t>
      </w:r>
      <w:r w:rsidR="00697C0B">
        <w:rPr>
          <w:rFonts w:ascii="DIN Condensed Light" w:hAnsi="DIN Condensed Light" w:cs="Arial"/>
          <w:sz w:val="40"/>
          <w:szCs w:val="40"/>
        </w:rPr>
        <w:t xml:space="preserve"> 2021</w:t>
      </w:r>
    </w:p>
    <w:p w14:paraId="5A4EC1CB" w14:textId="1A6D7013" w:rsidR="009A0053" w:rsidRPr="009A0053" w:rsidRDefault="009A0053">
      <w:pPr>
        <w:rPr>
          <w:rFonts w:ascii="Arial" w:hAnsi="Arial" w:cs="Arial"/>
          <w:sz w:val="24"/>
          <w:szCs w:val="24"/>
        </w:rPr>
      </w:pPr>
    </w:p>
    <w:p w14:paraId="25DEC9EA" w14:textId="15A64C23" w:rsidR="009A0053" w:rsidRDefault="009A0053" w:rsidP="009A0053">
      <w:pPr>
        <w:rPr>
          <w:rFonts w:ascii="Arial" w:eastAsia="Times New Roman" w:hAnsi="Arial" w:cs="Arial"/>
          <w:b/>
          <w:bCs/>
          <w:sz w:val="24"/>
          <w:szCs w:val="24"/>
          <w:lang w:eastAsia="en-GB"/>
        </w:rPr>
      </w:pPr>
      <w:r w:rsidRPr="006F02F3">
        <w:rPr>
          <w:rFonts w:ascii="Arial" w:eastAsia="Times New Roman" w:hAnsi="Arial" w:cs="Arial"/>
          <w:b/>
          <w:bCs/>
          <w:sz w:val="24"/>
          <w:szCs w:val="24"/>
          <w:lang w:eastAsia="en-GB"/>
        </w:rPr>
        <w:t>Our bursaries help talented students from disadvantaged backgrounds train in dance, music and drama.</w:t>
      </w:r>
    </w:p>
    <w:p w14:paraId="27C388B9" w14:textId="6FB22FD3" w:rsidR="00330121" w:rsidRPr="00330121" w:rsidRDefault="00330121" w:rsidP="009A0053">
      <w:pPr>
        <w:rPr>
          <w:rFonts w:ascii="Arial" w:eastAsia="Times New Roman" w:hAnsi="Arial" w:cs="Arial"/>
          <w:b/>
          <w:bCs/>
          <w:sz w:val="24"/>
          <w:szCs w:val="24"/>
          <w:u w:val="single"/>
          <w:lang w:eastAsia="en-GB"/>
        </w:rPr>
      </w:pPr>
      <w:r w:rsidRPr="00330121">
        <w:rPr>
          <w:rFonts w:ascii="Arial" w:eastAsia="Times New Roman" w:hAnsi="Arial" w:cs="Arial"/>
          <w:b/>
          <w:bCs/>
          <w:sz w:val="24"/>
          <w:szCs w:val="24"/>
          <w:u w:val="single"/>
          <w:lang w:eastAsia="en-GB"/>
        </w:rPr>
        <w:t>Overview</w:t>
      </w:r>
    </w:p>
    <w:p w14:paraId="73714EE2" w14:textId="2BCE727A" w:rsidR="009A0053" w:rsidRPr="000751CF" w:rsidRDefault="009A0053" w:rsidP="009A0053">
      <w:pPr>
        <w:rPr>
          <w:rFonts w:ascii="Arial" w:eastAsia="Times New Roman" w:hAnsi="Arial" w:cs="Arial"/>
          <w:sz w:val="24"/>
          <w:szCs w:val="24"/>
          <w:lang w:eastAsia="en-GB"/>
        </w:rPr>
      </w:pPr>
      <w:r w:rsidRPr="009A0053">
        <w:rPr>
          <w:rFonts w:ascii="Arial" w:eastAsia="Times New Roman" w:hAnsi="Arial" w:cs="Arial"/>
          <w:sz w:val="24"/>
          <w:szCs w:val="24"/>
          <w:lang w:eastAsia="en-GB"/>
        </w:rPr>
        <w:t xml:space="preserve">The performing arts should represent their audience and be created by all of society, not just by the few. </w:t>
      </w:r>
      <w:r w:rsidR="006F02F3">
        <w:rPr>
          <w:rFonts w:ascii="Arial" w:eastAsia="Times New Roman" w:hAnsi="Arial" w:cs="Arial"/>
          <w:sz w:val="24"/>
          <w:szCs w:val="24"/>
          <w:lang w:eastAsia="en-GB"/>
        </w:rPr>
        <w:t>NAPA</w:t>
      </w:r>
      <w:r w:rsidRPr="009A0053">
        <w:rPr>
          <w:rFonts w:ascii="Arial" w:eastAsia="Times New Roman" w:hAnsi="Arial" w:cs="Arial"/>
          <w:sz w:val="24"/>
          <w:szCs w:val="24"/>
          <w:lang w:eastAsia="en-GB"/>
        </w:rPr>
        <w:t xml:space="preserve"> exists to do something about inequality in the performing </w:t>
      </w:r>
      <w:r w:rsidRPr="000751CF">
        <w:rPr>
          <w:rFonts w:ascii="Arial" w:eastAsia="Times New Roman" w:hAnsi="Arial" w:cs="Arial"/>
          <w:sz w:val="24"/>
          <w:szCs w:val="24"/>
          <w:lang w:eastAsia="en-GB"/>
        </w:rPr>
        <w:t xml:space="preserve">arts industry and to ensure </w:t>
      </w:r>
      <w:r w:rsidR="00BF1C4F" w:rsidRPr="000751CF">
        <w:rPr>
          <w:rFonts w:ascii="Arial" w:eastAsia="Times New Roman" w:hAnsi="Arial" w:cs="Arial"/>
          <w:sz w:val="24"/>
          <w:szCs w:val="24"/>
          <w:lang w:eastAsia="en-GB"/>
        </w:rPr>
        <w:t>that high-quality training</w:t>
      </w:r>
      <w:r w:rsidRPr="000751CF">
        <w:rPr>
          <w:rFonts w:ascii="Arial" w:eastAsia="Times New Roman" w:hAnsi="Arial" w:cs="Arial"/>
          <w:sz w:val="24"/>
          <w:szCs w:val="24"/>
          <w:lang w:eastAsia="en-GB"/>
        </w:rPr>
        <w:t xml:space="preserve"> in the Arts is accessible to all. </w:t>
      </w:r>
    </w:p>
    <w:p w14:paraId="2A0A7B14" w14:textId="493EBEF4" w:rsidR="000751CF" w:rsidRPr="000751CF" w:rsidRDefault="000751CF" w:rsidP="009A0053">
      <w:pPr>
        <w:rPr>
          <w:rFonts w:ascii="Arial" w:eastAsia="Times New Roman" w:hAnsi="Arial" w:cs="Arial"/>
          <w:sz w:val="24"/>
          <w:szCs w:val="24"/>
          <w:lang w:eastAsia="en-GB"/>
        </w:rPr>
      </w:pPr>
      <w:r w:rsidRPr="000751CF">
        <w:rPr>
          <w:rFonts w:ascii="Arial" w:hAnsi="Arial" w:cs="Arial"/>
          <w:color w:val="000000"/>
          <w:sz w:val="24"/>
          <w:szCs w:val="24"/>
        </w:rPr>
        <w:t xml:space="preserve">NAPA is </w:t>
      </w:r>
      <w:r>
        <w:rPr>
          <w:rFonts w:ascii="Arial" w:hAnsi="Arial" w:cs="Arial"/>
          <w:color w:val="000000"/>
          <w:sz w:val="24"/>
          <w:szCs w:val="24"/>
        </w:rPr>
        <w:t xml:space="preserve">a registered charity, and we are </w:t>
      </w:r>
      <w:r w:rsidRPr="000751CF">
        <w:rPr>
          <w:rFonts w:ascii="Arial" w:hAnsi="Arial" w:cs="Arial"/>
          <w:color w:val="000000"/>
          <w:sz w:val="24"/>
          <w:szCs w:val="24"/>
        </w:rPr>
        <w:t xml:space="preserve">committed to doing </w:t>
      </w:r>
      <w:r>
        <w:rPr>
          <w:rFonts w:ascii="Arial" w:hAnsi="Arial" w:cs="Arial"/>
          <w:color w:val="000000"/>
          <w:sz w:val="24"/>
          <w:szCs w:val="24"/>
        </w:rPr>
        <w:t>our</w:t>
      </w:r>
      <w:r w:rsidRPr="000751CF">
        <w:rPr>
          <w:rFonts w:ascii="Arial" w:hAnsi="Arial" w:cs="Arial"/>
          <w:color w:val="000000"/>
          <w:sz w:val="24"/>
          <w:szCs w:val="24"/>
        </w:rPr>
        <w:t xml:space="preserve"> best to ensure that students from all backgrounds feel able to apply and take up a place at the academy.</w:t>
      </w:r>
    </w:p>
    <w:p w14:paraId="60C7682A" w14:textId="550BD8CA" w:rsidR="006F02F3" w:rsidRDefault="006F02F3" w:rsidP="009A0053">
      <w:pPr>
        <w:rPr>
          <w:rFonts w:ascii="Arial" w:hAnsi="Arial" w:cs="Arial"/>
          <w:sz w:val="24"/>
          <w:szCs w:val="24"/>
        </w:rPr>
      </w:pPr>
      <w:r w:rsidRPr="000751CF">
        <w:rPr>
          <w:rFonts w:ascii="Arial" w:hAnsi="Arial" w:cs="Arial"/>
          <w:sz w:val="24"/>
          <w:szCs w:val="24"/>
        </w:rPr>
        <w:t>Applications for bursaries are open all year. A bursary usually pays for an academic year of one class or more for a student at NAPA. It can also include a contribution</w:t>
      </w:r>
      <w:r>
        <w:rPr>
          <w:rFonts w:ascii="Arial" w:hAnsi="Arial" w:cs="Arial"/>
          <w:sz w:val="24"/>
          <w:szCs w:val="24"/>
        </w:rPr>
        <w:t xml:space="preserve"> towards the cost of travelling to NAPA on public transport if </w:t>
      </w:r>
      <w:r w:rsidR="00BF1C4F">
        <w:rPr>
          <w:rFonts w:ascii="Arial" w:hAnsi="Arial" w:cs="Arial"/>
          <w:sz w:val="24"/>
          <w:szCs w:val="24"/>
        </w:rPr>
        <w:t xml:space="preserve">this is </w:t>
      </w:r>
      <w:r w:rsidR="003F4BB3">
        <w:rPr>
          <w:rFonts w:ascii="Arial" w:hAnsi="Arial" w:cs="Arial"/>
          <w:sz w:val="24"/>
          <w:szCs w:val="24"/>
        </w:rPr>
        <w:t>felt to be a barrier to attending.</w:t>
      </w:r>
    </w:p>
    <w:p w14:paraId="248DE8BD" w14:textId="16685340" w:rsidR="006F02F3" w:rsidRDefault="006F02F3" w:rsidP="009A0053">
      <w:pPr>
        <w:rPr>
          <w:rFonts w:ascii="Arial" w:hAnsi="Arial" w:cs="Arial"/>
          <w:sz w:val="24"/>
          <w:szCs w:val="24"/>
        </w:rPr>
      </w:pPr>
      <w:r>
        <w:rPr>
          <w:rFonts w:ascii="Arial" w:hAnsi="Arial" w:cs="Arial"/>
          <w:sz w:val="24"/>
          <w:szCs w:val="24"/>
        </w:rPr>
        <w:t xml:space="preserve">The number of bursaries we are able to offer each year </w:t>
      </w:r>
      <w:r w:rsidR="003F4BB3">
        <w:rPr>
          <w:rFonts w:ascii="Arial" w:hAnsi="Arial" w:cs="Arial"/>
          <w:sz w:val="24"/>
          <w:szCs w:val="24"/>
        </w:rPr>
        <w:t xml:space="preserve">varies </w:t>
      </w:r>
      <w:r>
        <w:rPr>
          <w:rFonts w:ascii="Arial" w:hAnsi="Arial" w:cs="Arial"/>
          <w:sz w:val="24"/>
          <w:szCs w:val="24"/>
        </w:rPr>
        <w:t>depend</w:t>
      </w:r>
      <w:r w:rsidR="003F4BB3">
        <w:rPr>
          <w:rFonts w:ascii="Arial" w:hAnsi="Arial" w:cs="Arial"/>
          <w:sz w:val="24"/>
          <w:szCs w:val="24"/>
        </w:rPr>
        <w:t xml:space="preserve">ent </w:t>
      </w:r>
      <w:r>
        <w:rPr>
          <w:rFonts w:ascii="Arial" w:hAnsi="Arial" w:cs="Arial"/>
          <w:sz w:val="24"/>
          <w:szCs w:val="24"/>
        </w:rPr>
        <w:t xml:space="preserve">on levels of external funding but could be anywhere between </w:t>
      </w:r>
      <w:r w:rsidR="00884D0F">
        <w:rPr>
          <w:rFonts w:ascii="Arial" w:hAnsi="Arial" w:cs="Arial"/>
          <w:sz w:val="24"/>
          <w:szCs w:val="24"/>
        </w:rPr>
        <w:t xml:space="preserve">10 and 100 class places across the </w:t>
      </w:r>
      <w:r w:rsidR="008F3CA7">
        <w:rPr>
          <w:rFonts w:ascii="Arial" w:hAnsi="Arial" w:cs="Arial"/>
          <w:sz w:val="24"/>
          <w:szCs w:val="24"/>
        </w:rPr>
        <w:t xml:space="preserve">school </w:t>
      </w:r>
      <w:r w:rsidR="00884D0F">
        <w:rPr>
          <w:rFonts w:ascii="Arial" w:hAnsi="Arial" w:cs="Arial"/>
          <w:sz w:val="24"/>
          <w:szCs w:val="24"/>
        </w:rPr>
        <w:t>year.</w:t>
      </w:r>
      <w:r w:rsidR="00904FB5">
        <w:rPr>
          <w:rFonts w:ascii="Arial" w:hAnsi="Arial" w:cs="Arial"/>
          <w:sz w:val="24"/>
          <w:szCs w:val="24"/>
        </w:rPr>
        <w:t xml:space="preserve"> We will always do all we can to </w:t>
      </w:r>
      <w:r w:rsidR="00345FEB">
        <w:rPr>
          <w:rFonts w:ascii="Arial" w:hAnsi="Arial" w:cs="Arial"/>
          <w:sz w:val="24"/>
          <w:szCs w:val="24"/>
        </w:rPr>
        <w:t>support those in genuine need.</w:t>
      </w:r>
    </w:p>
    <w:p w14:paraId="75BAF024" w14:textId="0EB86050" w:rsidR="00884D0F" w:rsidRPr="00330121" w:rsidRDefault="000751CF" w:rsidP="009A0053">
      <w:pPr>
        <w:rPr>
          <w:rFonts w:ascii="Arial" w:hAnsi="Arial" w:cs="Arial"/>
          <w:b/>
          <w:bCs/>
          <w:sz w:val="24"/>
          <w:szCs w:val="24"/>
          <w:u w:val="single"/>
        </w:rPr>
      </w:pPr>
      <w:r>
        <w:rPr>
          <w:rFonts w:ascii="Arial" w:hAnsi="Arial" w:cs="Arial"/>
          <w:b/>
          <w:bCs/>
          <w:sz w:val="24"/>
          <w:szCs w:val="24"/>
          <w:u w:val="single"/>
        </w:rPr>
        <w:t>Advertising the support available and making selections</w:t>
      </w:r>
    </w:p>
    <w:p w14:paraId="4A84E5AF" w14:textId="20F76713" w:rsidR="00884D0F" w:rsidRDefault="00BF1C4F" w:rsidP="009A0053">
      <w:pPr>
        <w:rPr>
          <w:rFonts w:ascii="Arial" w:hAnsi="Arial" w:cs="Arial"/>
          <w:sz w:val="24"/>
          <w:szCs w:val="24"/>
        </w:rPr>
      </w:pPr>
      <w:r>
        <w:rPr>
          <w:rFonts w:ascii="Arial" w:hAnsi="Arial" w:cs="Arial"/>
          <w:sz w:val="24"/>
          <w:szCs w:val="24"/>
        </w:rPr>
        <w:t>Requests for financial support usually fall in to t</w:t>
      </w:r>
      <w:r w:rsidR="008F3CA7">
        <w:rPr>
          <w:rFonts w:ascii="Arial" w:hAnsi="Arial" w:cs="Arial"/>
          <w:sz w:val="24"/>
          <w:szCs w:val="24"/>
        </w:rPr>
        <w:t>hree</w:t>
      </w:r>
      <w:r>
        <w:rPr>
          <w:rFonts w:ascii="Arial" w:hAnsi="Arial" w:cs="Arial"/>
          <w:sz w:val="24"/>
          <w:szCs w:val="24"/>
        </w:rPr>
        <w:t xml:space="preserve"> categories:</w:t>
      </w:r>
    </w:p>
    <w:p w14:paraId="3E6FB4DB" w14:textId="2880E423" w:rsidR="00884D0F" w:rsidRDefault="00884D0F" w:rsidP="00884D0F">
      <w:pPr>
        <w:pStyle w:val="ListParagraph"/>
        <w:numPr>
          <w:ilvl w:val="0"/>
          <w:numId w:val="1"/>
        </w:numPr>
        <w:rPr>
          <w:rFonts w:ascii="Arial" w:hAnsi="Arial" w:cs="Arial"/>
          <w:sz w:val="24"/>
          <w:szCs w:val="24"/>
        </w:rPr>
      </w:pPr>
      <w:r>
        <w:rPr>
          <w:rFonts w:ascii="Arial" w:hAnsi="Arial" w:cs="Arial"/>
          <w:sz w:val="24"/>
          <w:szCs w:val="24"/>
        </w:rPr>
        <w:t>Via our school outreach work:</w:t>
      </w:r>
    </w:p>
    <w:p w14:paraId="37945D51" w14:textId="52405B2E" w:rsidR="00884D0F" w:rsidRDefault="00884D0F" w:rsidP="00884D0F">
      <w:pPr>
        <w:ind w:left="360"/>
        <w:rPr>
          <w:rFonts w:ascii="Arial" w:hAnsi="Arial" w:cs="Arial"/>
          <w:sz w:val="24"/>
          <w:szCs w:val="24"/>
        </w:rPr>
      </w:pPr>
      <w:r>
        <w:rPr>
          <w:rFonts w:ascii="Arial" w:hAnsi="Arial" w:cs="Arial"/>
          <w:sz w:val="24"/>
          <w:szCs w:val="24"/>
        </w:rPr>
        <w:t xml:space="preserve">NAPA works in 19 local primary schools. NAPA teachers make </w:t>
      </w:r>
      <w:r w:rsidR="00330121">
        <w:rPr>
          <w:rFonts w:ascii="Arial" w:hAnsi="Arial" w:cs="Arial"/>
          <w:sz w:val="24"/>
          <w:szCs w:val="24"/>
        </w:rPr>
        <w:t xml:space="preserve">school </w:t>
      </w:r>
      <w:r>
        <w:rPr>
          <w:rFonts w:ascii="Arial" w:hAnsi="Arial" w:cs="Arial"/>
          <w:sz w:val="24"/>
          <w:szCs w:val="24"/>
        </w:rPr>
        <w:t>heads/teachers aware of the existence of our bursary scheme and together they identify talented youngsters who wouldn’t be able to attend NAPA</w:t>
      </w:r>
      <w:r w:rsidR="00330121">
        <w:rPr>
          <w:rFonts w:ascii="Arial" w:hAnsi="Arial" w:cs="Arial"/>
          <w:sz w:val="24"/>
          <w:szCs w:val="24"/>
        </w:rPr>
        <w:t xml:space="preserve"> due to financial constraints. Those families then receive a letter from NAPA offering them a bursary place at the school. Once the family are in contact with us the Head of Department and outreach teacher will discuss the best place for the student within the </w:t>
      </w:r>
      <w:r w:rsidR="00697C0B">
        <w:rPr>
          <w:rFonts w:ascii="Arial" w:hAnsi="Arial" w:cs="Arial"/>
          <w:sz w:val="24"/>
          <w:szCs w:val="24"/>
        </w:rPr>
        <w:t xml:space="preserve">current </w:t>
      </w:r>
      <w:r w:rsidR="00330121">
        <w:rPr>
          <w:rFonts w:ascii="Arial" w:hAnsi="Arial" w:cs="Arial"/>
          <w:sz w:val="24"/>
          <w:szCs w:val="24"/>
        </w:rPr>
        <w:t>timetable.</w:t>
      </w:r>
    </w:p>
    <w:p w14:paraId="0CA783E1" w14:textId="0B7C9B3B" w:rsidR="00330121" w:rsidRDefault="00330121" w:rsidP="00330121">
      <w:pPr>
        <w:pStyle w:val="ListParagraph"/>
        <w:numPr>
          <w:ilvl w:val="0"/>
          <w:numId w:val="1"/>
        </w:numPr>
        <w:rPr>
          <w:rFonts w:ascii="Arial" w:hAnsi="Arial" w:cs="Arial"/>
          <w:sz w:val="24"/>
          <w:szCs w:val="24"/>
        </w:rPr>
      </w:pPr>
      <w:r>
        <w:rPr>
          <w:rFonts w:ascii="Arial" w:hAnsi="Arial" w:cs="Arial"/>
          <w:sz w:val="24"/>
          <w:szCs w:val="24"/>
        </w:rPr>
        <w:t>For parents already at NAPA:</w:t>
      </w:r>
    </w:p>
    <w:p w14:paraId="6A429150" w14:textId="4E3A0158" w:rsidR="00884D0F" w:rsidRDefault="00330121" w:rsidP="000751CF">
      <w:pPr>
        <w:ind w:left="360"/>
        <w:rPr>
          <w:rFonts w:ascii="Arial" w:hAnsi="Arial" w:cs="Arial"/>
          <w:sz w:val="24"/>
          <w:szCs w:val="24"/>
        </w:rPr>
      </w:pPr>
      <w:r>
        <w:rPr>
          <w:rFonts w:ascii="Arial" w:hAnsi="Arial" w:cs="Arial"/>
          <w:sz w:val="24"/>
          <w:szCs w:val="24"/>
        </w:rPr>
        <w:t>Occasionally we have parents who withdraw their children for financial reasons</w:t>
      </w:r>
      <w:r w:rsidR="000751CF">
        <w:rPr>
          <w:rFonts w:ascii="Arial" w:hAnsi="Arial" w:cs="Arial"/>
          <w:sz w:val="24"/>
          <w:szCs w:val="24"/>
        </w:rPr>
        <w:t xml:space="preserve"> such as a change in personal circumstances. Help such as this is advertised via social media campaigns</w:t>
      </w:r>
      <w:r w:rsidR="00697C0B">
        <w:rPr>
          <w:rFonts w:ascii="Arial" w:hAnsi="Arial" w:cs="Arial"/>
          <w:sz w:val="24"/>
          <w:szCs w:val="24"/>
        </w:rPr>
        <w:t>/newsletters</w:t>
      </w:r>
      <w:r w:rsidR="000751CF">
        <w:rPr>
          <w:rFonts w:ascii="Arial" w:hAnsi="Arial" w:cs="Arial"/>
          <w:sz w:val="24"/>
          <w:szCs w:val="24"/>
        </w:rPr>
        <w:t xml:space="preserve"> which remind our people that finances </w:t>
      </w:r>
      <w:r w:rsidR="00697C0B">
        <w:rPr>
          <w:rFonts w:ascii="Arial" w:hAnsi="Arial" w:cs="Arial"/>
          <w:sz w:val="24"/>
          <w:szCs w:val="24"/>
        </w:rPr>
        <w:t xml:space="preserve">needn’t </w:t>
      </w:r>
      <w:r w:rsidR="000751CF">
        <w:rPr>
          <w:rFonts w:ascii="Arial" w:hAnsi="Arial" w:cs="Arial"/>
          <w:sz w:val="24"/>
          <w:szCs w:val="24"/>
        </w:rPr>
        <w:t xml:space="preserve">be a barrier to attending NAPA. </w:t>
      </w:r>
      <w:r w:rsidR="00884D0F">
        <w:rPr>
          <w:rFonts w:ascii="Arial" w:hAnsi="Arial" w:cs="Arial"/>
          <w:sz w:val="24"/>
          <w:szCs w:val="24"/>
        </w:rPr>
        <w:t>In this case parents would contact the CEO to arrange a meeting to discuss their circumstances</w:t>
      </w:r>
      <w:r w:rsidR="000751CF">
        <w:rPr>
          <w:rFonts w:ascii="Arial" w:hAnsi="Arial" w:cs="Arial"/>
          <w:sz w:val="24"/>
          <w:szCs w:val="24"/>
        </w:rPr>
        <w:t xml:space="preserve">. A minimum of two members of staff will be present at the meeting. After the meeting, the staff involved will discuss the best way to support the family. </w:t>
      </w:r>
    </w:p>
    <w:p w14:paraId="463A258A" w14:textId="391941F4" w:rsidR="00B55105" w:rsidRPr="00B55105" w:rsidRDefault="008F3CA7" w:rsidP="00B55105">
      <w:pPr>
        <w:pStyle w:val="ListParagraph"/>
        <w:numPr>
          <w:ilvl w:val="0"/>
          <w:numId w:val="1"/>
        </w:numPr>
        <w:rPr>
          <w:rFonts w:ascii="Arial" w:hAnsi="Arial" w:cs="Arial"/>
          <w:sz w:val="24"/>
          <w:szCs w:val="24"/>
        </w:rPr>
      </w:pPr>
      <w:r>
        <w:rPr>
          <w:rFonts w:ascii="Arial" w:hAnsi="Arial" w:cs="Arial"/>
          <w:sz w:val="24"/>
          <w:szCs w:val="24"/>
        </w:rPr>
        <w:lastRenderedPageBreak/>
        <w:t>New families who are joining NAPA but require financial assista</w:t>
      </w:r>
      <w:r w:rsidR="00B55105">
        <w:rPr>
          <w:rFonts w:ascii="Arial" w:hAnsi="Arial" w:cs="Arial"/>
          <w:sz w:val="24"/>
          <w:szCs w:val="24"/>
        </w:rPr>
        <w:t>nce:</w:t>
      </w:r>
    </w:p>
    <w:p w14:paraId="3714E3F6" w14:textId="51B67478" w:rsidR="00B55105" w:rsidRPr="00B55105" w:rsidRDefault="00B55105" w:rsidP="00B55105">
      <w:pPr>
        <w:ind w:left="360"/>
        <w:rPr>
          <w:rFonts w:ascii="Arial" w:hAnsi="Arial" w:cs="Arial"/>
          <w:sz w:val="24"/>
          <w:szCs w:val="24"/>
        </w:rPr>
      </w:pPr>
      <w:r w:rsidRPr="00B55105">
        <w:rPr>
          <w:rFonts w:ascii="Arial" w:hAnsi="Arial" w:cs="Arial"/>
          <w:sz w:val="24"/>
          <w:szCs w:val="24"/>
        </w:rPr>
        <w:t xml:space="preserve">Occasionally we are approached by new families who would like to attend NAPA but would struggle to meet the cost of fees. In this case parents would contact NAPA and correspondence would be pass to the CEO to arrange a meeting to discuss their circumstances. A minimum of two members of staff will be present at the meeting. After the meeting, the staff involved will discuss the best way to support the family. </w:t>
      </w:r>
      <w:r>
        <w:rPr>
          <w:rFonts w:ascii="Arial" w:hAnsi="Arial" w:cs="Arial"/>
          <w:sz w:val="24"/>
          <w:szCs w:val="24"/>
        </w:rPr>
        <w:br/>
      </w:r>
    </w:p>
    <w:p w14:paraId="20FA8F2E" w14:textId="5BADDF06" w:rsidR="00B158AD" w:rsidRPr="00B158AD" w:rsidRDefault="00B158AD" w:rsidP="009A0053">
      <w:pPr>
        <w:rPr>
          <w:rFonts w:ascii="Arial" w:hAnsi="Arial" w:cs="Arial"/>
          <w:sz w:val="24"/>
          <w:szCs w:val="24"/>
        </w:rPr>
      </w:pPr>
      <w:r>
        <w:rPr>
          <w:rFonts w:ascii="Arial" w:hAnsi="Arial" w:cs="Arial"/>
          <w:b/>
          <w:bCs/>
          <w:sz w:val="24"/>
          <w:szCs w:val="24"/>
          <w:u w:val="single"/>
        </w:rPr>
        <w:t>Decision making</w:t>
      </w:r>
    </w:p>
    <w:p w14:paraId="5ED4593C" w14:textId="116E99C0" w:rsidR="006F02F3" w:rsidRDefault="00697C0B" w:rsidP="009A0053">
      <w:pPr>
        <w:rPr>
          <w:rFonts w:ascii="Arial" w:hAnsi="Arial" w:cs="Arial"/>
          <w:sz w:val="24"/>
          <w:szCs w:val="24"/>
        </w:rPr>
      </w:pPr>
      <w:r>
        <w:rPr>
          <w:rFonts w:ascii="Arial" w:hAnsi="Arial" w:cs="Arial"/>
          <w:sz w:val="24"/>
          <w:szCs w:val="24"/>
        </w:rPr>
        <w:t xml:space="preserve">Bursaries from NAPA are not means tested. </w:t>
      </w:r>
      <w:r w:rsidR="00B55105">
        <w:rPr>
          <w:rFonts w:ascii="Arial" w:hAnsi="Arial" w:cs="Arial"/>
          <w:sz w:val="24"/>
          <w:szCs w:val="24"/>
        </w:rPr>
        <w:t>All bursaries are awarded at the discretion of the Chief Executive</w:t>
      </w:r>
      <w:r w:rsidR="00D352DF">
        <w:rPr>
          <w:rFonts w:ascii="Arial" w:hAnsi="Arial" w:cs="Arial"/>
          <w:sz w:val="24"/>
          <w:szCs w:val="24"/>
        </w:rPr>
        <w:t xml:space="preserve"> and Head of Department</w:t>
      </w:r>
      <w:r w:rsidR="00B55105">
        <w:rPr>
          <w:rFonts w:ascii="Arial" w:hAnsi="Arial" w:cs="Arial"/>
          <w:sz w:val="24"/>
          <w:szCs w:val="24"/>
        </w:rPr>
        <w:t xml:space="preserve"> based on information gathered on the application form and during the meeting with parents. This will include information on the child’s </w:t>
      </w:r>
      <w:r w:rsidR="00B55105" w:rsidRPr="00D352DF">
        <w:rPr>
          <w:rFonts w:ascii="Arial" w:hAnsi="Arial" w:cs="Arial"/>
          <w:sz w:val="24"/>
          <w:szCs w:val="24"/>
        </w:rPr>
        <w:t>potential,</w:t>
      </w:r>
      <w:r w:rsidR="00BD58F2">
        <w:rPr>
          <w:rFonts w:ascii="Arial" w:hAnsi="Arial" w:cs="Arial"/>
          <w:sz w:val="24"/>
          <w:szCs w:val="24"/>
        </w:rPr>
        <w:t xml:space="preserve"> suitability to our classes,</w:t>
      </w:r>
      <w:r w:rsidR="00B55105" w:rsidRPr="00D352DF">
        <w:rPr>
          <w:rFonts w:ascii="Arial" w:hAnsi="Arial" w:cs="Arial"/>
          <w:sz w:val="24"/>
          <w:szCs w:val="24"/>
        </w:rPr>
        <w:t xml:space="preserve"> family background</w:t>
      </w:r>
      <w:r w:rsidR="009E689F">
        <w:rPr>
          <w:rFonts w:ascii="Arial" w:hAnsi="Arial" w:cs="Arial"/>
          <w:sz w:val="24"/>
          <w:szCs w:val="24"/>
        </w:rPr>
        <w:t>/</w:t>
      </w:r>
      <w:r w:rsidR="001656BC">
        <w:rPr>
          <w:rFonts w:ascii="Arial" w:hAnsi="Arial" w:cs="Arial"/>
          <w:sz w:val="24"/>
          <w:szCs w:val="24"/>
        </w:rPr>
        <w:t>domestic circumstances</w:t>
      </w:r>
      <w:r w:rsidR="00B55105" w:rsidRPr="00D352DF">
        <w:rPr>
          <w:rFonts w:ascii="Arial" w:hAnsi="Arial" w:cs="Arial"/>
          <w:sz w:val="24"/>
          <w:szCs w:val="24"/>
        </w:rPr>
        <w:t xml:space="preserve">, </w:t>
      </w:r>
      <w:r w:rsidR="00D352DF" w:rsidRPr="00D352DF">
        <w:rPr>
          <w:rFonts w:ascii="Arial" w:hAnsi="Arial" w:cs="Arial"/>
          <w:sz w:val="24"/>
          <w:szCs w:val="24"/>
        </w:rPr>
        <w:t xml:space="preserve">and </w:t>
      </w:r>
      <w:r w:rsidR="00B55105" w:rsidRPr="00D352DF">
        <w:rPr>
          <w:rFonts w:ascii="Arial" w:hAnsi="Arial" w:cs="Arial"/>
          <w:sz w:val="24"/>
          <w:szCs w:val="24"/>
        </w:rPr>
        <w:t>willingness to learn and progress at NAPA</w:t>
      </w:r>
      <w:r w:rsidR="00D352DF" w:rsidRPr="00D352DF">
        <w:rPr>
          <w:rFonts w:ascii="Arial" w:hAnsi="Arial" w:cs="Arial"/>
          <w:sz w:val="24"/>
          <w:szCs w:val="24"/>
        </w:rPr>
        <w:t>.</w:t>
      </w:r>
      <w:r w:rsidR="001A1B51">
        <w:rPr>
          <w:rFonts w:ascii="Arial" w:hAnsi="Arial" w:cs="Arial"/>
          <w:sz w:val="24"/>
          <w:szCs w:val="24"/>
        </w:rPr>
        <w:t xml:space="preserve"> Each case is assessed in </w:t>
      </w:r>
      <w:r w:rsidR="006A310E">
        <w:rPr>
          <w:rFonts w:ascii="Arial" w:hAnsi="Arial" w:cs="Arial"/>
          <w:sz w:val="24"/>
          <w:szCs w:val="24"/>
        </w:rPr>
        <w:t>its</w:t>
      </w:r>
      <w:r w:rsidR="001A1B51">
        <w:rPr>
          <w:rFonts w:ascii="Arial" w:hAnsi="Arial" w:cs="Arial"/>
          <w:sz w:val="24"/>
          <w:szCs w:val="24"/>
        </w:rPr>
        <w:t xml:space="preserve"> own merits.</w:t>
      </w:r>
      <w:r w:rsidR="006A310E">
        <w:rPr>
          <w:rFonts w:ascii="Arial" w:hAnsi="Arial" w:cs="Arial"/>
          <w:sz w:val="24"/>
          <w:szCs w:val="24"/>
        </w:rPr>
        <w:t xml:space="preserve"> </w:t>
      </w:r>
    </w:p>
    <w:p w14:paraId="4BF7B809" w14:textId="249764EC" w:rsidR="00345FEB" w:rsidRDefault="00345FEB" w:rsidP="009A0053">
      <w:pPr>
        <w:rPr>
          <w:rFonts w:ascii="Arial" w:hAnsi="Arial" w:cs="Arial"/>
          <w:sz w:val="24"/>
          <w:szCs w:val="24"/>
        </w:rPr>
      </w:pPr>
      <w:r>
        <w:rPr>
          <w:rFonts w:ascii="Arial" w:hAnsi="Arial" w:cs="Arial"/>
          <w:b/>
          <w:bCs/>
          <w:sz w:val="24"/>
          <w:szCs w:val="24"/>
          <w:u w:val="single"/>
        </w:rPr>
        <w:t>Appeals</w:t>
      </w:r>
    </w:p>
    <w:p w14:paraId="5F076EA6" w14:textId="2AA80E60" w:rsidR="00345FEB" w:rsidRDefault="00754400" w:rsidP="009A0053">
      <w:pPr>
        <w:rPr>
          <w:rFonts w:ascii="Arial" w:hAnsi="Arial" w:cs="Arial"/>
          <w:sz w:val="24"/>
          <w:szCs w:val="24"/>
        </w:rPr>
      </w:pPr>
      <w:r>
        <w:rPr>
          <w:rFonts w:ascii="Arial" w:hAnsi="Arial" w:cs="Arial"/>
          <w:sz w:val="24"/>
          <w:szCs w:val="24"/>
        </w:rPr>
        <w:t>Families wishing to appeal against a decision not to award funding should do so in writing to:</w:t>
      </w:r>
    </w:p>
    <w:p w14:paraId="1DE29901" w14:textId="4E704D57" w:rsidR="00711631" w:rsidRDefault="00754400" w:rsidP="009A0053">
      <w:pPr>
        <w:rPr>
          <w:rFonts w:ascii="Arial" w:hAnsi="Arial" w:cs="Arial"/>
          <w:sz w:val="24"/>
          <w:szCs w:val="24"/>
        </w:rPr>
      </w:pPr>
      <w:r>
        <w:rPr>
          <w:rFonts w:ascii="Arial" w:hAnsi="Arial" w:cs="Arial"/>
          <w:sz w:val="24"/>
          <w:szCs w:val="24"/>
        </w:rPr>
        <w:tab/>
      </w:r>
      <w:r w:rsidR="00711631">
        <w:rPr>
          <w:rFonts w:ascii="Arial" w:hAnsi="Arial" w:cs="Arial"/>
          <w:sz w:val="24"/>
          <w:szCs w:val="24"/>
        </w:rPr>
        <w:t xml:space="preserve">The Chairperson, </w:t>
      </w:r>
      <w:r w:rsidR="00711631">
        <w:rPr>
          <w:rFonts w:ascii="Arial" w:hAnsi="Arial" w:cs="Arial"/>
          <w:sz w:val="24"/>
          <w:szCs w:val="24"/>
        </w:rPr>
        <w:br/>
      </w:r>
      <w:r w:rsidR="00711631">
        <w:rPr>
          <w:rFonts w:ascii="Arial" w:hAnsi="Arial" w:cs="Arial"/>
          <w:sz w:val="24"/>
          <w:szCs w:val="24"/>
        </w:rPr>
        <w:tab/>
        <w:t>Northern Academy of Performing Arts Educational Trust</w:t>
      </w:r>
      <w:r w:rsidR="00711631">
        <w:rPr>
          <w:rFonts w:ascii="Arial" w:hAnsi="Arial" w:cs="Arial"/>
          <w:sz w:val="24"/>
          <w:szCs w:val="24"/>
        </w:rPr>
        <w:br/>
      </w:r>
      <w:r w:rsidR="00711631">
        <w:rPr>
          <w:rFonts w:ascii="Arial" w:hAnsi="Arial" w:cs="Arial"/>
          <w:sz w:val="24"/>
          <w:szCs w:val="24"/>
        </w:rPr>
        <w:tab/>
        <w:t>50 Anlaby Road</w:t>
      </w:r>
      <w:r w:rsidR="00711631">
        <w:rPr>
          <w:rFonts w:ascii="Arial" w:hAnsi="Arial" w:cs="Arial"/>
          <w:sz w:val="24"/>
          <w:szCs w:val="24"/>
        </w:rPr>
        <w:br/>
      </w:r>
      <w:r w:rsidR="00711631">
        <w:rPr>
          <w:rFonts w:ascii="Arial" w:hAnsi="Arial" w:cs="Arial"/>
          <w:sz w:val="24"/>
          <w:szCs w:val="24"/>
        </w:rPr>
        <w:tab/>
        <w:t>Hull</w:t>
      </w:r>
      <w:r w:rsidR="00711631">
        <w:rPr>
          <w:rFonts w:ascii="Arial" w:hAnsi="Arial" w:cs="Arial"/>
          <w:sz w:val="24"/>
          <w:szCs w:val="24"/>
        </w:rPr>
        <w:br/>
      </w:r>
      <w:r w:rsidR="00711631">
        <w:rPr>
          <w:rFonts w:ascii="Arial" w:hAnsi="Arial" w:cs="Arial"/>
          <w:sz w:val="24"/>
          <w:szCs w:val="24"/>
        </w:rPr>
        <w:tab/>
        <w:t>HU1 2PD</w:t>
      </w:r>
    </w:p>
    <w:p w14:paraId="4553E669" w14:textId="686B2F57" w:rsidR="00F54A08" w:rsidRPr="00345FEB" w:rsidRDefault="00F54A08" w:rsidP="009A0053">
      <w:pPr>
        <w:rPr>
          <w:rFonts w:ascii="Arial" w:hAnsi="Arial" w:cs="Arial"/>
          <w:sz w:val="24"/>
          <w:szCs w:val="24"/>
        </w:rPr>
      </w:pPr>
      <w:r>
        <w:rPr>
          <w:rFonts w:ascii="Arial" w:hAnsi="Arial" w:cs="Arial"/>
          <w:sz w:val="24"/>
          <w:szCs w:val="24"/>
        </w:rPr>
        <w:t>The Board of Trustees decision is final.</w:t>
      </w:r>
    </w:p>
    <w:p w14:paraId="468B1629" w14:textId="3F216AE0" w:rsidR="00D352DF" w:rsidRPr="00D352DF" w:rsidRDefault="00D352DF" w:rsidP="00D352DF">
      <w:pPr>
        <w:rPr>
          <w:rStyle w:val="Strong"/>
          <w:rFonts w:ascii="Arial" w:eastAsia="Times New Roman" w:hAnsi="Arial" w:cs="Arial"/>
          <w:sz w:val="24"/>
          <w:szCs w:val="24"/>
          <w:u w:val="single"/>
          <w:lang w:eastAsia="en-GB"/>
        </w:rPr>
      </w:pPr>
      <w:r w:rsidRPr="00D352DF">
        <w:rPr>
          <w:rStyle w:val="Strong"/>
          <w:rFonts w:ascii="Arial" w:eastAsia="Times New Roman" w:hAnsi="Arial" w:cs="Arial"/>
          <w:sz w:val="24"/>
          <w:szCs w:val="24"/>
          <w:u w:val="single"/>
          <w:lang w:eastAsia="en-GB"/>
        </w:rPr>
        <w:t>Confidentiality</w:t>
      </w:r>
    </w:p>
    <w:p w14:paraId="20C3D04A" w14:textId="60DDFC35" w:rsidR="00D352DF" w:rsidRPr="00D352DF" w:rsidRDefault="00D352DF" w:rsidP="00D352DF">
      <w:pPr>
        <w:rPr>
          <w:rFonts w:ascii="Arial" w:hAnsi="Arial" w:cs="Arial"/>
          <w:b/>
          <w:bCs/>
          <w:sz w:val="24"/>
          <w:szCs w:val="24"/>
        </w:rPr>
      </w:pPr>
      <w:r w:rsidRPr="00D352DF">
        <w:rPr>
          <w:rStyle w:val="Strong"/>
          <w:rFonts w:ascii="Arial" w:eastAsia="Times New Roman" w:hAnsi="Arial" w:cs="Arial"/>
          <w:b w:val="0"/>
          <w:bCs w:val="0"/>
          <w:sz w:val="24"/>
          <w:szCs w:val="24"/>
          <w:lang w:eastAsia="en-GB"/>
        </w:rPr>
        <w:t>The applications and supporting evidence will remain confidential during processing, payment and storage. If it is necessary to obtain additional information to reach a decision, the young person and/or their parent/guardian/carer(s) will be told the reasons why this is necessary prior to sharing any information further.</w:t>
      </w:r>
    </w:p>
    <w:sectPr w:rsidR="00D352DF" w:rsidRPr="00D35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Condensed Light">
    <w:altName w:val="Calibri"/>
    <w:panose1 w:val="020B0506040000020204"/>
    <w:charset w:val="00"/>
    <w:family w:val="swiss"/>
    <w:notTrueType/>
    <w:pitch w:val="variable"/>
    <w:sig w:usb0="A00002FF" w:usb1="5000204A" w:usb2="0000002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377CF"/>
    <w:multiLevelType w:val="hybridMultilevel"/>
    <w:tmpl w:val="E4D45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53"/>
    <w:rsid w:val="000751CF"/>
    <w:rsid w:val="001656BC"/>
    <w:rsid w:val="001A1B51"/>
    <w:rsid w:val="00330121"/>
    <w:rsid w:val="00345FEB"/>
    <w:rsid w:val="003F4BB3"/>
    <w:rsid w:val="004C68FF"/>
    <w:rsid w:val="00697C0B"/>
    <w:rsid w:val="006A310E"/>
    <w:rsid w:val="006F02F3"/>
    <w:rsid w:val="00711631"/>
    <w:rsid w:val="00754400"/>
    <w:rsid w:val="00884D0F"/>
    <w:rsid w:val="008F3CA7"/>
    <w:rsid w:val="00904FB5"/>
    <w:rsid w:val="009A0053"/>
    <w:rsid w:val="009E689F"/>
    <w:rsid w:val="00B158AD"/>
    <w:rsid w:val="00B55105"/>
    <w:rsid w:val="00BD58F2"/>
    <w:rsid w:val="00BF1C4F"/>
    <w:rsid w:val="00D352DF"/>
    <w:rsid w:val="00F47C6E"/>
    <w:rsid w:val="00F5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8EB2"/>
  <w15:chartTrackingRefBased/>
  <w15:docId w15:val="{AF68B73A-672A-4D2B-AA70-F8C5E87D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00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053"/>
    <w:rPr>
      <w:rFonts w:ascii="Times New Roman" w:eastAsia="Times New Roman" w:hAnsi="Times New Roman" w:cs="Times New Roman"/>
      <w:b/>
      <w:bCs/>
      <w:sz w:val="27"/>
      <w:szCs w:val="27"/>
      <w:lang w:eastAsia="en-GB"/>
    </w:rPr>
  </w:style>
  <w:style w:type="paragraph" w:customStyle="1" w:styleId="has-text-align-center">
    <w:name w:val="has-text-align-center"/>
    <w:basedOn w:val="Normal"/>
    <w:rsid w:val="009A00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84D0F"/>
    <w:pPr>
      <w:ind w:left="720"/>
      <w:contextualSpacing/>
    </w:pPr>
  </w:style>
  <w:style w:type="paragraph" w:styleId="NormalWeb">
    <w:name w:val="Normal (Web)"/>
    <w:basedOn w:val="Normal"/>
    <w:uiPriority w:val="99"/>
    <w:semiHidden/>
    <w:unhideWhenUsed/>
    <w:rsid w:val="00D35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35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9369">
      <w:bodyDiv w:val="1"/>
      <w:marLeft w:val="0"/>
      <w:marRight w:val="0"/>
      <w:marTop w:val="0"/>
      <w:marBottom w:val="0"/>
      <w:divBdr>
        <w:top w:val="none" w:sz="0" w:space="0" w:color="auto"/>
        <w:left w:val="none" w:sz="0" w:space="0" w:color="auto"/>
        <w:bottom w:val="none" w:sz="0" w:space="0" w:color="auto"/>
        <w:right w:val="none" w:sz="0" w:space="0" w:color="auto"/>
      </w:divBdr>
    </w:div>
    <w:div w:id="4351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14</cp:revision>
  <dcterms:created xsi:type="dcterms:W3CDTF">2021-07-02T13:34:00Z</dcterms:created>
  <dcterms:modified xsi:type="dcterms:W3CDTF">2022-03-17T09:04:00Z</dcterms:modified>
</cp:coreProperties>
</file>